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66482" w14:textId="77777777" w:rsidR="00B25608" w:rsidRDefault="00B25608" w:rsidP="00850138">
      <w:pPr>
        <w:pStyle w:val="Bezodstpw"/>
        <w:jc w:val="right"/>
      </w:pPr>
    </w:p>
    <w:p w14:paraId="033A973D" w14:textId="77777777" w:rsidR="00B25608" w:rsidRDefault="00B25608" w:rsidP="00850138">
      <w:pPr>
        <w:pStyle w:val="Bezodstpw"/>
        <w:jc w:val="right"/>
      </w:pPr>
    </w:p>
    <w:p w14:paraId="79C8A1A0" w14:textId="77777777" w:rsidR="00B25608" w:rsidRDefault="00B25608" w:rsidP="00850138">
      <w:pPr>
        <w:pStyle w:val="Bezodstpw"/>
        <w:jc w:val="right"/>
      </w:pPr>
    </w:p>
    <w:p w14:paraId="20ED6640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4E7857AD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79C86B0D" w14:textId="77777777" w:rsidR="008E3200" w:rsidRPr="008E3200" w:rsidRDefault="00850138" w:rsidP="008D414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14:paraId="18BFBE72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0EF9E479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23BEAD42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65097266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3676A073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14:paraId="7FF63D1B" w14:textId="77777777" w:rsidR="00005E19" w:rsidRPr="008E3200" w:rsidRDefault="00005E19" w:rsidP="008E3200">
      <w:pPr>
        <w:rPr>
          <w:rFonts w:asciiTheme="minorHAnsi" w:hAnsiTheme="minorHAnsi"/>
        </w:rPr>
      </w:pPr>
    </w:p>
    <w:p w14:paraId="24933324" w14:textId="77777777" w:rsidR="00F83F86" w:rsidRDefault="008E3200" w:rsidP="00F83F86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14:paraId="3E1DA925" w14:textId="77777777" w:rsidR="008D4141" w:rsidRDefault="00052771" w:rsidP="008D4141">
      <w:pPr>
        <w:pStyle w:val="Akapitzlist"/>
        <w:ind w:left="0"/>
        <w:jc w:val="both"/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35466">
        <w:t xml:space="preserve">Przedmiotem zamówienia jest </w:t>
      </w:r>
      <w:bookmarkStart w:id="0" w:name="_Hlk53440474"/>
      <w:r w:rsidR="008D4141" w:rsidRPr="00FA640D">
        <w:rPr>
          <w:b/>
          <w:bCs/>
          <w:sz w:val="24"/>
          <w:szCs w:val="24"/>
        </w:rPr>
        <w:t xml:space="preserve">zakup i dostawa </w:t>
      </w:r>
      <w:r w:rsidR="008D4141">
        <w:rPr>
          <w:rFonts w:cstheme="minorHAnsi"/>
          <w:b/>
          <w:bCs/>
          <w:sz w:val="24"/>
          <w:szCs w:val="24"/>
        </w:rPr>
        <w:t>wyposażenia zabezpieczającego ochronnego</w:t>
      </w:r>
      <w:r w:rsidR="008D4141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przed COVID-19 </w:t>
      </w:r>
      <w:bookmarkEnd w:id="0"/>
      <w:r w:rsidR="008D4141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- kosze bezdotykowe na odpadki środków ochrony indywidualnej</w:t>
      </w:r>
    </w:p>
    <w:p w14:paraId="12EECBB5" w14:textId="77777777" w:rsidR="00F35466" w:rsidRPr="00F35466" w:rsidRDefault="00F35466" w:rsidP="008D4141">
      <w:pPr>
        <w:jc w:val="center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14:paraId="6E099B5E" w14:textId="77777777" w:rsidR="008E3200" w:rsidRPr="008E3200" w:rsidRDefault="008E3200" w:rsidP="008E3200">
      <w:pPr>
        <w:rPr>
          <w:rFonts w:asciiTheme="minorHAnsi" w:hAnsiTheme="minorHAnsi"/>
        </w:rPr>
      </w:pPr>
    </w:p>
    <w:p w14:paraId="019A6355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1AE162D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539A677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65811C6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252AC866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7556C100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1C3715F0" w14:textId="77777777" w:rsidR="008D4141" w:rsidRPr="008D4141" w:rsidRDefault="008E3200" w:rsidP="008D4141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1313"/>
        <w:gridCol w:w="792"/>
        <w:gridCol w:w="1776"/>
      </w:tblGrid>
      <w:tr w:rsidR="00FD3002" w:rsidRPr="00FD3002" w14:paraId="21AE82F6" w14:textId="77777777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5243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7F0D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DDBB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A17C3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8D4141" w:rsidRPr="00BB1826" w14:paraId="36BA57E4" w14:textId="77777777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D93B" w14:textId="77777777" w:rsidR="008D4141" w:rsidRPr="000E5C14" w:rsidRDefault="008D4141" w:rsidP="0079600D">
            <w:pPr>
              <w:rPr>
                <w:rFonts w:cs="Calibri"/>
                <w:bCs/>
                <w:color w:val="000000"/>
              </w:rPr>
            </w:pPr>
            <w:r w:rsidRPr="0096250D">
              <w:rPr>
                <w:rFonts w:cs="Calibri"/>
                <w:bCs/>
                <w:color w:val="000000"/>
              </w:rPr>
              <w:t xml:space="preserve">Kosz na odpady medyczne otwierany przyciskiem pedałowym,  typ </w:t>
            </w:r>
            <w:proofErr w:type="spellStart"/>
            <w:r w:rsidRPr="0096250D">
              <w:rPr>
                <w:rFonts w:cs="Calibri"/>
                <w:bCs/>
                <w:color w:val="000000"/>
              </w:rPr>
              <w:t>kp</w:t>
            </w:r>
            <w:proofErr w:type="spellEnd"/>
            <w:r w:rsidRPr="0096250D">
              <w:rPr>
                <w:rFonts w:cs="Calibri"/>
                <w:bCs/>
                <w:color w:val="000000"/>
              </w:rPr>
              <w:t xml:space="preserve"> 70, wolnostojący, o pojemności: 70 litrów, z tworzywa sztucznego; obsługiwany </w:t>
            </w:r>
            <w:r w:rsidRPr="0096250D">
              <w:rPr>
                <w:rFonts w:cs="Calibri"/>
                <w:bCs/>
                <w:color w:val="000000"/>
              </w:rPr>
              <w:lastRenderedPageBreak/>
              <w:t>bezdotykowo, otwierany pedałem nożnym, posiadający dwa kółka jezdne, dostosowany do foliowych worków; przybliżone wymiary: - szerokość: 50 cm x - wysokość: 80 cm x - głębokość: 40 cm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7950" w14:textId="77777777" w:rsidR="008D4141" w:rsidRDefault="008D4141" w:rsidP="0079600D">
            <w:r>
              <w:lastRenderedPageBreak/>
              <w:t>Szt.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B379" w14:textId="77777777" w:rsidR="008D4141" w:rsidRDefault="008D4141" w:rsidP="0079600D">
            <w:r>
              <w:t>2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818C1" w14:textId="77777777" w:rsidR="008D4141" w:rsidRPr="00BB1826" w:rsidRDefault="008D4141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4141" w:rsidRPr="00BB1826" w14:paraId="616CFB6C" w14:textId="77777777" w:rsidTr="008D4141">
        <w:trPr>
          <w:trHeight w:val="1830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8D03" w14:textId="00943D05" w:rsidR="008D4141" w:rsidRDefault="008D4141" w:rsidP="0079600D">
            <w:r w:rsidRPr="000E5C14">
              <w:rPr>
                <w:rFonts w:cs="Calibri"/>
                <w:bCs/>
                <w:color w:val="000000"/>
              </w:rPr>
              <w:t xml:space="preserve">Kosz bezdotykowy, wolnostojący o pojemności: </w:t>
            </w:r>
            <w:r w:rsidR="00F5749B">
              <w:rPr>
                <w:rFonts w:cs="Calibri"/>
                <w:bCs/>
                <w:color w:val="000000"/>
              </w:rPr>
              <w:t>25/</w:t>
            </w:r>
            <w:r w:rsidRPr="000E5C14">
              <w:rPr>
                <w:rFonts w:cs="Calibri"/>
                <w:bCs/>
                <w:color w:val="000000"/>
              </w:rPr>
              <w:t>30 litrów, z tworzywa sztucznego; obsługiwany bezdotykowo, otwierany pedałem nożnym, dostosowany do foliowych worków; otwór wrzutowy o średnicy min.15cm,  przybliżone wymiary: szerokość: 45 cm x  wysokość: 40 cm x  głębokość: 40 cm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74FE" w14:textId="77777777" w:rsidR="008D4141" w:rsidRDefault="008D4141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2A5C" w14:textId="77777777" w:rsidR="008D4141" w:rsidRDefault="008D4141" w:rsidP="0079600D">
            <w:r>
              <w:t>100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6EF73" w14:textId="77777777" w:rsidR="008D4141" w:rsidRPr="00BB1826" w:rsidRDefault="008D4141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4141" w:rsidRPr="00BB1826" w14:paraId="3FADD0AA" w14:textId="77777777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469C" w14:textId="77777777" w:rsidR="008D4141" w:rsidRPr="008B6D0A" w:rsidRDefault="008D4141" w:rsidP="0079600D">
            <w:pPr>
              <w:rPr>
                <w:rFonts w:cs="Calibri"/>
                <w:bCs/>
                <w:color w:val="000000"/>
              </w:rPr>
            </w:pPr>
            <w:r w:rsidRPr="000E5C14">
              <w:rPr>
                <w:rFonts w:cs="Calibri"/>
                <w:bCs/>
                <w:color w:val="000000"/>
              </w:rPr>
              <w:t xml:space="preserve">Kosz bezdotykowy, wolnostojący o pojemności: 110/120 litrów, z tworzywa sztucznego; obsługiwany bezdotykowo, otwierany pedałem nożnym, posiadający dwa kółka jezdne, dostosowany do foliowych worków; przybliżone wymiary: - szerokość: 50 cm, - wysokość: 80 cm, - głębokość: 60 cm   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A97B" w14:textId="77777777" w:rsidR="008D4141" w:rsidRDefault="008D4141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D995" w14:textId="77777777" w:rsidR="008D4141" w:rsidRDefault="008D4141" w:rsidP="0079600D">
            <w:r>
              <w:t>60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8F362" w14:textId="77777777" w:rsidR="008D4141" w:rsidRPr="00BB1826" w:rsidRDefault="008D4141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A2AF057" w14:textId="77777777" w:rsidR="008E3200" w:rsidRPr="008E3200" w:rsidRDefault="00EC6631" w:rsidP="008E3200">
      <w:pPr>
        <w:rPr>
          <w:rFonts w:asciiTheme="minorHAnsi" w:hAnsiTheme="minorHAnsi"/>
        </w:rPr>
      </w:pPr>
      <w:r>
        <w:br/>
      </w:r>
      <w:r w:rsidR="008E3200">
        <w:rPr>
          <w:rFonts w:asciiTheme="minorHAnsi" w:hAnsiTheme="minorHAnsi"/>
        </w:rPr>
        <w:t>Łączna wartość brutto</w:t>
      </w:r>
      <w:r w:rsidR="008E3200" w:rsidRPr="008E3200">
        <w:rPr>
          <w:rFonts w:asciiTheme="minorHAnsi" w:hAnsiTheme="minorHAnsi"/>
        </w:rPr>
        <w:t xml:space="preserve"> zamówienia wynosi: </w:t>
      </w:r>
    </w:p>
    <w:p w14:paraId="2C52E045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14:paraId="0272866B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7E9B780E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2D59B25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651B8ABF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6CA6A4BD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500AE15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4C72C79A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6A603D5A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091EA0C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770BC305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19457BE6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14:paraId="19AEDB62" w14:textId="77777777"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8D4141">
      <w:headerReference w:type="default" r:id="rId8"/>
      <w:footerReference w:type="default" r:id="rId9"/>
      <w:pgSz w:w="11906" w:h="16838"/>
      <w:pgMar w:top="567" w:right="1417" w:bottom="1135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E9E0" w14:textId="77777777" w:rsidR="00197436" w:rsidRDefault="00197436" w:rsidP="003C23EB">
      <w:pPr>
        <w:spacing w:after="0" w:line="240" w:lineRule="auto"/>
      </w:pPr>
      <w:r>
        <w:separator/>
      </w:r>
    </w:p>
  </w:endnote>
  <w:endnote w:type="continuationSeparator" w:id="0">
    <w:p w14:paraId="6B7FF64C" w14:textId="77777777" w:rsidR="00197436" w:rsidRDefault="00197436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F575" w14:textId="77777777"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14:paraId="50A85ACD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4C35" w14:textId="77777777" w:rsidR="00197436" w:rsidRDefault="00197436" w:rsidP="003C23EB">
      <w:pPr>
        <w:spacing w:after="0" w:line="240" w:lineRule="auto"/>
      </w:pPr>
      <w:r>
        <w:separator/>
      </w:r>
    </w:p>
  </w:footnote>
  <w:footnote w:type="continuationSeparator" w:id="0">
    <w:p w14:paraId="33046024" w14:textId="77777777" w:rsidR="00197436" w:rsidRDefault="00197436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61BCE0EE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BBFEB37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0A03535" wp14:editId="1D25E97A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CAF7219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27AC224" wp14:editId="4A76B5BB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1B9101D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26B694" wp14:editId="333717F8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ABD2A5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39F5484" wp14:editId="727A3A78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0DE4E7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05E19"/>
    <w:rsid w:val="0004165C"/>
    <w:rsid w:val="00052771"/>
    <w:rsid w:val="000E2BA5"/>
    <w:rsid w:val="00117596"/>
    <w:rsid w:val="001768B5"/>
    <w:rsid w:val="0018134B"/>
    <w:rsid w:val="0019126C"/>
    <w:rsid w:val="00197436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53352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35C14"/>
    <w:rsid w:val="00840839"/>
    <w:rsid w:val="00850138"/>
    <w:rsid w:val="00866AD4"/>
    <w:rsid w:val="008701EF"/>
    <w:rsid w:val="008B4E0B"/>
    <w:rsid w:val="008B5635"/>
    <w:rsid w:val="008C3317"/>
    <w:rsid w:val="008D0554"/>
    <w:rsid w:val="008D4141"/>
    <w:rsid w:val="008D6247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95E3C"/>
    <w:rsid w:val="009A4874"/>
    <w:rsid w:val="009B4603"/>
    <w:rsid w:val="00A30744"/>
    <w:rsid w:val="00AA6813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F61"/>
    <w:rsid w:val="00E85228"/>
    <w:rsid w:val="00E8753C"/>
    <w:rsid w:val="00EA2704"/>
    <w:rsid w:val="00EB520A"/>
    <w:rsid w:val="00EC6631"/>
    <w:rsid w:val="00EF426D"/>
    <w:rsid w:val="00F17F48"/>
    <w:rsid w:val="00F31858"/>
    <w:rsid w:val="00F35466"/>
    <w:rsid w:val="00F41C22"/>
    <w:rsid w:val="00F5749B"/>
    <w:rsid w:val="00F71C09"/>
    <w:rsid w:val="00F83F86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423B"/>
  <w15:docId w15:val="{013AEEFA-F30F-410A-99D5-6F64DF8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B203-1089-4826-8682-939FD578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2</cp:revision>
  <cp:lastPrinted>2018-07-26T11:32:00Z</cp:lastPrinted>
  <dcterms:created xsi:type="dcterms:W3CDTF">2020-10-21T21:41:00Z</dcterms:created>
  <dcterms:modified xsi:type="dcterms:W3CDTF">2020-10-21T21:41:00Z</dcterms:modified>
</cp:coreProperties>
</file>